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4"/>
        <w:gridCol w:w="7676"/>
      </w:tblGrid>
      <w:tr w:rsidR="00D854C3" w:rsidRPr="00FB7B5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4C3" w:rsidRPr="00FB7B50" w:rsidRDefault="00D854C3">
            <w:pPr>
              <w:rPr>
                <w:rFonts w:ascii="Trebuchet MS" w:hAnsi="Trebuchet MS"/>
                <w:sz w:val="27"/>
                <w:szCs w:val="27"/>
              </w:rPr>
            </w:pPr>
            <w:bookmarkStart w:id="0" w:name="_GoBack"/>
            <w:bookmarkEnd w:id="0"/>
            <w:r w:rsidRPr="00FB7B50">
              <w:rPr>
                <w:rStyle w:val="Strong"/>
                <w:rFonts w:ascii="Trebuchet MS" w:hAnsi="Trebuchet MS"/>
                <w:sz w:val="27"/>
                <w:szCs w:val="27"/>
              </w:rPr>
              <w:t>Depression - Child</w:t>
            </w:r>
          </w:p>
        </w:tc>
      </w:tr>
      <w:tr w:rsidR="00D854C3" w:rsidRPr="00FB7B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4C3" w:rsidRPr="00FB7B50" w:rsidRDefault="00D854C3">
            <w:pPr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Style w:val="Strong"/>
                <w:rFonts w:ascii="Trebuchet MS" w:hAnsi="Trebuchet MS"/>
                <w:sz w:val="21"/>
                <w:szCs w:val="21"/>
              </w:rPr>
              <w:t>Protocol Id: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4C3" w:rsidRPr="00FB7B50" w:rsidRDefault="00D854C3">
            <w:pPr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Fonts w:ascii="Trebuchet MS" w:hAnsi="Trebuchet MS"/>
                <w:sz w:val="21"/>
                <w:szCs w:val="21"/>
              </w:rPr>
              <w:t>120501</w:t>
            </w:r>
          </w:p>
        </w:tc>
      </w:tr>
      <w:tr w:rsidR="00D854C3" w:rsidRPr="00FB7B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4C3" w:rsidRPr="00FB7B50" w:rsidRDefault="00D854C3">
            <w:pPr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Style w:val="Strong"/>
                <w:rFonts w:ascii="Trebuchet MS" w:hAnsi="Trebuchet MS"/>
                <w:sz w:val="21"/>
                <w:szCs w:val="21"/>
              </w:rPr>
              <w:t>Description of Protocol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4C3" w:rsidRPr="00FB7B50" w:rsidRDefault="00D854C3">
            <w:pPr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Fonts w:ascii="Trebuchet MS" w:hAnsi="Trebuchet MS"/>
                <w:sz w:val="21"/>
                <w:szCs w:val="21"/>
              </w:rPr>
              <w:t>The Center for Epidemiological Studies Depression Scale for Children (CES-DC) is a 20 item self report instrument that measures depressive symptoms in children ages 6 through 17.</w:t>
            </w:r>
          </w:p>
        </w:tc>
      </w:tr>
      <w:tr w:rsidR="00D854C3" w:rsidRPr="00FB7B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4C3" w:rsidRPr="00FB7B50" w:rsidRDefault="00D854C3">
            <w:pPr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Style w:val="Strong"/>
                <w:rFonts w:ascii="Trebuchet MS" w:hAnsi="Trebuchet MS"/>
                <w:sz w:val="21"/>
                <w:szCs w:val="21"/>
              </w:rPr>
              <w:t>Specific Instructions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4C3" w:rsidRPr="00FB7B50" w:rsidRDefault="00D854C3">
            <w:pPr>
              <w:pStyle w:val="NormalWeb"/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Fonts w:ascii="Trebuchet MS" w:hAnsi="Trebuchet MS"/>
                <w:sz w:val="21"/>
                <w:szCs w:val="21"/>
              </w:rPr>
              <w:t>None</w:t>
            </w:r>
          </w:p>
        </w:tc>
      </w:tr>
      <w:tr w:rsidR="00D854C3" w:rsidRPr="00FB7B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4C3" w:rsidRPr="00FB7B50" w:rsidRDefault="00D854C3">
            <w:pPr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Style w:val="Strong"/>
                <w:rFonts w:ascii="Trebuchet MS" w:hAnsi="Trebuchet MS"/>
                <w:sz w:val="21"/>
                <w:szCs w:val="21"/>
              </w:rPr>
              <w:t>Protocol: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CE8" w:rsidRPr="00FB7B50" w:rsidRDefault="00497CE8" w:rsidP="00497CE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Fonts w:ascii="Trebuchet MS" w:hAnsi="Trebuchet MS"/>
                <w:sz w:val="21"/>
                <w:szCs w:val="21"/>
              </w:rPr>
              <w:t xml:space="preserve">Below is a list of the ways you might have felt or acted. Please check how </w:t>
            </w:r>
            <w:r w:rsidRPr="00FB7B50">
              <w:rPr>
                <w:rFonts w:ascii="Trebuchet MS" w:hAnsi="Trebuchet MS"/>
                <w:i/>
                <w:iCs/>
                <w:sz w:val="21"/>
                <w:szCs w:val="21"/>
              </w:rPr>
              <w:t xml:space="preserve">much </w:t>
            </w:r>
            <w:r w:rsidRPr="00FB7B50">
              <w:rPr>
                <w:rFonts w:ascii="Trebuchet MS" w:hAnsi="Trebuchet MS"/>
                <w:sz w:val="21"/>
                <w:szCs w:val="21"/>
              </w:rPr>
              <w:t xml:space="preserve">you have felt this way during the </w:t>
            </w:r>
            <w:r w:rsidRPr="00FB7B50">
              <w:rPr>
                <w:rFonts w:ascii="Trebuchet MS" w:hAnsi="Trebuchet MS"/>
                <w:i/>
                <w:iCs/>
                <w:sz w:val="21"/>
                <w:szCs w:val="21"/>
              </w:rPr>
              <w:t>past week</w:t>
            </w:r>
            <w:r w:rsidRPr="00FB7B50">
              <w:rPr>
                <w:rFonts w:ascii="Trebuchet MS" w:hAnsi="Trebuchet MS"/>
                <w:sz w:val="21"/>
                <w:szCs w:val="21"/>
              </w:rPr>
              <w:t>.</w:t>
            </w:r>
          </w:p>
          <w:p w:rsidR="00497CE8" w:rsidRPr="00FB7B50" w:rsidRDefault="00497CE8" w:rsidP="00497CE8">
            <w:pPr>
              <w:pStyle w:val="NormalWeb"/>
              <w:spacing w:before="0" w:beforeAutospacing="0" w:after="0" w:afterAutospacing="0"/>
              <w:rPr>
                <w:rStyle w:val="Strong"/>
                <w:rFonts w:ascii="Trebuchet MS" w:hAnsi="Trebuchet MS"/>
                <w:sz w:val="21"/>
                <w:szCs w:val="21"/>
              </w:rPr>
            </w:pPr>
          </w:p>
          <w:p w:rsidR="00497CE8" w:rsidRPr="00FB7B50" w:rsidRDefault="00497CE8" w:rsidP="00497CE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Style w:val="Strong"/>
                <w:rFonts w:ascii="Trebuchet MS" w:hAnsi="Trebuchet MS"/>
                <w:sz w:val="21"/>
                <w:szCs w:val="21"/>
              </w:rPr>
              <w:t>DURING THE PAST WEEK</w:t>
            </w:r>
          </w:p>
          <w:p w:rsidR="00497CE8" w:rsidRPr="00FB7B50" w:rsidRDefault="00497CE8" w:rsidP="00497CE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</w:rPr>
            </w:pPr>
          </w:p>
          <w:p w:rsidR="00497CE8" w:rsidRPr="00FB7B50" w:rsidRDefault="00497CE8" w:rsidP="00497CE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Fonts w:ascii="Trebuchet MS" w:hAnsi="Trebuchet MS"/>
                <w:sz w:val="21"/>
                <w:szCs w:val="21"/>
              </w:rPr>
              <w:t>1. I was bothered by things that usually don’t bother me.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Not at all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A little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Some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A lot</w:t>
            </w:r>
          </w:p>
          <w:p w:rsidR="00497CE8" w:rsidRPr="00FB7B50" w:rsidRDefault="00497CE8" w:rsidP="00497CE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</w:rPr>
            </w:pPr>
          </w:p>
          <w:p w:rsidR="00497CE8" w:rsidRPr="00FB7B50" w:rsidRDefault="00497CE8" w:rsidP="00497CE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Fonts w:ascii="Trebuchet MS" w:hAnsi="Trebuchet MS"/>
                <w:sz w:val="21"/>
                <w:szCs w:val="21"/>
              </w:rPr>
              <w:t>2. I did not feel like eating, I wasn’t very hungry.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Not at all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A little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Some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A lot</w:t>
            </w:r>
          </w:p>
          <w:p w:rsidR="00497CE8" w:rsidRPr="00FB7B50" w:rsidRDefault="00497CE8" w:rsidP="00497CE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</w:rPr>
            </w:pPr>
          </w:p>
          <w:p w:rsidR="00497CE8" w:rsidRPr="00FB7B50" w:rsidRDefault="00497CE8" w:rsidP="00497CE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Fonts w:ascii="Trebuchet MS" w:hAnsi="Trebuchet MS"/>
                <w:sz w:val="21"/>
                <w:szCs w:val="21"/>
              </w:rPr>
              <w:t>3. I wasn’t able to feel happy, even when my family or friends tried to help me feel better.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Not at all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A little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Some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A lot</w:t>
            </w:r>
          </w:p>
          <w:p w:rsidR="00497CE8" w:rsidRPr="00FB7B50" w:rsidRDefault="00497CE8" w:rsidP="00497CE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</w:rPr>
            </w:pPr>
          </w:p>
          <w:p w:rsidR="00497CE8" w:rsidRPr="00FB7B50" w:rsidRDefault="00497CE8" w:rsidP="00497CE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Fonts w:ascii="Trebuchet MS" w:hAnsi="Trebuchet MS"/>
                <w:sz w:val="21"/>
                <w:szCs w:val="21"/>
              </w:rPr>
              <w:t xml:space="preserve">4. I felt like I was just as good as other kids. 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Not at all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A little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Some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A lot</w:t>
            </w:r>
          </w:p>
          <w:p w:rsidR="00497CE8" w:rsidRPr="00FB7B50" w:rsidRDefault="00497CE8" w:rsidP="00497CE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</w:rPr>
            </w:pPr>
          </w:p>
          <w:p w:rsidR="00497CE8" w:rsidRPr="00FB7B50" w:rsidRDefault="00497CE8" w:rsidP="00497CE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Fonts w:ascii="Trebuchet MS" w:hAnsi="Trebuchet MS"/>
                <w:sz w:val="21"/>
                <w:szCs w:val="21"/>
              </w:rPr>
              <w:t>5. I felt like I couldn’t pay attention to what I was doing.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Not at all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A little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Some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A lot</w:t>
            </w:r>
          </w:p>
          <w:p w:rsidR="00497CE8" w:rsidRPr="00FB7B50" w:rsidRDefault="00497CE8" w:rsidP="00497CE8">
            <w:pPr>
              <w:pStyle w:val="NormalWeb"/>
              <w:spacing w:before="0" w:beforeAutospacing="0" w:after="0" w:afterAutospacing="0"/>
              <w:rPr>
                <w:rStyle w:val="Strong"/>
                <w:rFonts w:ascii="Trebuchet MS" w:hAnsi="Trebuchet MS"/>
                <w:sz w:val="21"/>
                <w:szCs w:val="21"/>
              </w:rPr>
            </w:pPr>
          </w:p>
          <w:p w:rsidR="00497CE8" w:rsidRPr="00FB7B50" w:rsidRDefault="00497CE8" w:rsidP="00497CE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Style w:val="Strong"/>
                <w:rFonts w:ascii="Trebuchet MS" w:hAnsi="Trebuchet MS"/>
                <w:sz w:val="21"/>
                <w:szCs w:val="21"/>
              </w:rPr>
              <w:t>DURING THE PAST WEEK</w:t>
            </w:r>
          </w:p>
          <w:p w:rsidR="00497CE8" w:rsidRPr="00FB7B50" w:rsidRDefault="00497CE8" w:rsidP="00497CE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</w:rPr>
            </w:pPr>
          </w:p>
          <w:p w:rsidR="00497CE8" w:rsidRPr="00FB7B50" w:rsidRDefault="00497CE8" w:rsidP="00497CE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Fonts w:ascii="Trebuchet MS" w:hAnsi="Trebuchet MS"/>
                <w:sz w:val="21"/>
                <w:szCs w:val="21"/>
              </w:rPr>
              <w:t>6. I felt down and unhappy.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Not at all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A little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Some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A lot</w:t>
            </w:r>
          </w:p>
          <w:p w:rsidR="00497CE8" w:rsidRPr="00FB7B50" w:rsidRDefault="00497CE8" w:rsidP="00497CE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</w:rPr>
            </w:pPr>
          </w:p>
          <w:p w:rsidR="00497CE8" w:rsidRPr="00FB7B50" w:rsidRDefault="00497CE8" w:rsidP="00497CE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Fonts w:ascii="Trebuchet MS" w:hAnsi="Trebuchet MS"/>
                <w:sz w:val="21"/>
                <w:szCs w:val="21"/>
              </w:rPr>
              <w:lastRenderedPageBreak/>
              <w:t>7. I felt like I was too tired to do things.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Not at all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A little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Some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A lot</w:t>
            </w:r>
          </w:p>
          <w:p w:rsidR="00497CE8" w:rsidRPr="00FB7B50" w:rsidRDefault="00497CE8" w:rsidP="00497CE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</w:rPr>
            </w:pPr>
          </w:p>
          <w:p w:rsidR="00497CE8" w:rsidRPr="00FB7B50" w:rsidRDefault="00497CE8" w:rsidP="00497CE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Fonts w:ascii="Trebuchet MS" w:hAnsi="Trebuchet MS"/>
                <w:sz w:val="21"/>
                <w:szCs w:val="21"/>
              </w:rPr>
              <w:t>8. I felt like something good was going to happen.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Not at all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A little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Some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A lot</w:t>
            </w:r>
          </w:p>
          <w:p w:rsidR="00497CE8" w:rsidRPr="00FB7B50" w:rsidRDefault="00497CE8" w:rsidP="00497CE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</w:rPr>
            </w:pPr>
          </w:p>
          <w:p w:rsidR="00497CE8" w:rsidRPr="00FB7B50" w:rsidRDefault="00497CE8" w:rsidP="00497CE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Fonts w:ascii="Trebuchet MS" w:hAnsi="Trebuchet MS"/>
                <w:sz w:val="21"/>
                <w:szCs w:val="21"/>
              </w:rPr>
              <w:t>9. I felt like things I did before didn’t work out right.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Not at all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A little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Some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A lot</w:t>
            </w:r>
          </w:p>
          <w:p w:rsidR="00497CE8" w:rsidRPr="00FB7B50" w:rsidRDefault="00497CE8" w:rsidP="00497CE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</w:rPr>
            </w:pPr>
          </w:p>
          <w:p w:rsidR="00497CE8" w:rsidRPr="00FB7B50" w:rsidRDefault="00497CE8" w:rsidP="00497CE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Fonts w:ascii="Trebuchet MS" w:hAnsi="Trebuchet MS"/>
                <w:sz w:val="21"/>
                <w:szCs w:val="21"/>
              </w:rPr>
              <w:t>10. I felt scared.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Not at all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A little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Some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A lot</w:t>
            </w:r>
          </w:p>
          <w:p w:rsidR="00497CE8" w:rsidRPr="00FB7B50" w:rsidRDefault="00497CE8" w:rsidP="00497CE8">
            <w:pPr>
              <w:pStyle w:val="NormalWeb"/>
              <w:spacing w:before="0" w:beforeAutospacing="0" w:after="0" w:afterAutospacing="0"/>
              <w:rPr>
                <w:rStyle w:val="Strong"/>
                <w:rFonts w:ascii="Trebuchet MS" w:hAnsi="Trebuchet MS"/>
                <w:sz w:val="21"/>
                <w:szCs w:val="21"/>
              </w:rPr>
            </w:pPr>
          </w:p>
          <w:p w:rsidR="00497CE8" w:rsidRPr="00FB7B50" w:rsidRDefault="00497CE8" w:rsidP="00497CE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Style w:val="Strong"/>
                <w:rFonts w:ascii="Trebuchet MS" w:hAnsi="Trebuchet MS"/>
                <w:sz w:val="21"/>
                <w:szCs w:val="21"/>
              </w:rPr>
              <w:t>DURING THE PAST WEEK</w:t>
            </w:r>
          </w:p>
          <w:p w:rsidR="00497CE8" w:rsidRPr="00FB7B50" w:rsidRDefault="00497CE8" w:rsidP="00497CE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</w:rPr>
            </w:pPr>
          </w:p>
          <w:p w:rsidR="00497CE8" w:rsidRPr="00FB7B50" w:rsidRDefault="00497CE8" w:rsidP="00497CE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Fonts w:ascii="Trebuchet MS" w:hAnsi="Trebuchet MS"/>
                <w:sz w:val="21"/>
                <w:szCs w:val="21"/>
              </w:rPr>
              <w:t>11. I didn’t sleep as well as I usually sleep.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Not at all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A little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Some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A lot</w:t>
            </w:r>
          </w:p>
          <w:p w:rsidR="00497CE8" w:rsidRPr="00FB7B50" w:rsidRDefault="00497CE8" w:rsidP="00497CE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</w:rPr>
            </w:pPr>
          </w:p>
          <w:p w:rsidR="00497CE8" w:rsidRPr="00FB7B50" w:rsidRDefault="00497CE8" w:rsidP="00497CE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Fonts w:ascii="Trebuchet MS" w:hAnsi="Trebuchet MS"/>
                <w:sz w:val="21"/>
                <w:szCs w:val="21"/>
              </w:rPr>
              <w:t>12. I was happy.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Not at all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A little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Some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A lot</w:t>
            </w:r>
          </w:p>
          <w:p w:rsidR="00497CE8" w:rsidRPr="00FB7B50" w:rsidRDefault="00497CE8" w:rsidP="00497CE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</w:rPr>
            </w:pPr>
          </w:p>
          <w:p w:rsidR="00497CE8" w:rsidRPr="00FB7B50" w:rsidRDefault="00497CE8" w:rsidP="00497CE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Fonts w:ascii="Trebuchet MS" w:hAnsi="Trebuchet MS"/>
                <w:sz w:val="21"/>
                <w:szCs w:val="21"/>
              </w:rPr>
              <w:t>13. I was more quiet than usual.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Not at all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A little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Some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A lot</w:t>
            </w:r>
          </w:p>
          <w:p w:rsidR="00497CE8" w:rsidRPr="00FB7B50" w:rsidRDefault="00497CE8" w:rsidP="00497CE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</w:rPr>
            </w:pPr>
          </w:p>
          <w:p w:rsidR="00497CE8" w:rsidRPr="00FB7B50" w:rsidRDefault="00497CE8" w:rsidP="00497CE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Fonts w:ascii="Trebuchet MS" w:hAnsi="Trebuchet MS"/>
                <w:sz w:val="21"/>
                <w:szCs w:val="21"/>
              </w:rPr>
              <w:t>14. I felt lonely, like I didn’t have any friends.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Not at all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A little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Some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A lot</w:t>
            </w:r>
          </w:p>
          <w:p w:rsidR="00497CE8" w:rsidRPr="00FB7B50" w:rsidRDefault="00497CE8" w:rsidP="00497CE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</w:rPr>
            </w:pPr>
          </w:p>
          <w:p w:rsidR="00497CE8" w:rsidRPr="00FB7B50" w:rsidRDefault="00497CE8" w:rsidP="00497CE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Fonts w:ascii="Trebuchet MS" w:hAnsi="Trebuchet MS"/>
                <w:sz w:val="21"/>
                <w:szCs w:val="21"/>
              </w:rPr>
              <w:t>15. I felt like kids I know were not friendly or that they didn’t want to be with me.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lastRenderedPageBreak/>
              <w:t>         [ ] Not at all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A little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Some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A lot</w:t>
            </w:r>
          </w:p>
          <w:p w:rsidR="00497CE8" w:rsidRPr="00FB7B50" w:rsidRDefault="00497CE8" w:rsidP="00497CE8">
            <w:pPr>
              <w:pStyle w:val="NormalWeb"/>
              <w:spacing w:before="0" w:beforeAutospacing="0" w:after="0" w:afterAutospacing="0"/>
              <w:rPr>
                <w:rStyle w:val="Strong"/>
                <w:rFonts w:ascii="Trebuchet MS" w:hAnsi="Trebuchet MS"/>
                <w:sz w:val="21"/>
                <w:szCs w:val="21"/>
              </w:rPr>
            </w:pPr>
          </w:p>
          <w:p w:rsidR="00497CE8" w:rsidRPr="00FB7B50" w:rsidRDefault="00497CE8" w:rsidP="00497CE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Style w:val="Strong"/>
                <w:rFonts w:ascii="Trebuchet MS" w:hAnsi="Trebuchet MS"/>
                <w:sz w:val="21"/>
                <w:szCs w:val="21"/>
              </w:rPr>
              <w:t>DURING THE PAST WEEK</w:t>
            </w:r>
          </w:p>
          <w:p w:rsidR="00497CE8" w:rsidRPr="00FB7B50" w:rsidRDefault="00497CE8" w:rsidP="00497CE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</w:rPr>
            </w:pPr>
          </w:p>
          <w:p w:rsidR="00497CE8" w:rsidRPr="00FB7B50" w:rsidRDefault="00497CE8" w:rsidP="00497CE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Fonts w:ascii="Trebuchet MS" w:hAnsi="Trebuchet MS"/>
                <w:sz w:val="21"/>
                <w:szCs w:val="21"/>
              </w:rPr>
              <w:t>16. I had a good time.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Not at all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A little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Some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A lot</w:t>
            </w:r>
          </w:p>
          <w:p w:rsidR="00497CE8" w:rsidRPr="00FB7B50" w:rsidRDefault="00497CE8" w:rsidP="00497CE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</w:rPr>
            </w:pPr>
          </w:p>
          <w:p w:rsidR="00497CE8" w:rsidRPr="00FB7B50" w:rsidRDefault="00497CE8" w:rsidP="00497CE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Fonts w:ascii="Trebuchet MS" w:hAnsi="Trebuchet MS"/>
                <w:sz w:val="21"/>
                <w:szCs w:val="21"/>
              </w:rPr>
              <w:t>17. I felt like crying.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Not at all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A little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Some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A lot</w:t>
            </w:r>
          </w:p>
          <w:p w:rsidR="00497CE8" w:rsidRPr="00FB7B50" w:rsidRDefault="00497CE8" w:rsidP="00497CE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</w:rPr>
            </w:pPr>
          </w:p>
          <w:p w:rsidR="00497CE8" w:rsidRPr="00FB7B50" w:rsidRDefault="00497CE8" w:rsidP="00497CE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Fonts w:ascii="Trebuchet MS" w:hAnsi="Trebuchet MS"/>
                <w:sz w:val="21"/>
                <w:szCs w:val="21"/>
              </w:rPr>
              <w:t>18. I felt sad.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Not at all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A little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Some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A lot</w:t>
            </w:r>
          </w:p>
          <w:p w:rsidR="00497CE8" w:rsidRPr="00FB7B50" w:rsidRDefault="00497CE8" w:rsidP="00497CE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</w:rPr>
            </w:pPr>
          </w:p>
          <w:p w:rsidR="00497CE8" w:rsidRPr="00FB7B50" w:rsidRDefault="00497CE8" w:rsidP="00497CE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Fonts w:ascii="Trebuchet MS" w:hAnsi="Trebuchet MS"/>
                <w:sz w:val="21"/>
                <w:szCs w:val="21"/>
              </w:rPr>
              <w:t>19. I felt people didn’t like me.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Not at all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A little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Some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A lot</w:t>
            </w:r>
          </w:p>
          <w:p w:rsidR="00497CE8" w:rsidRPr="00FB7B50" w:rsidRDefault="00497CE8" w:rsidP="00497CE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</w:rPr>
            </w:pPr>
          </w:p>
          <w:p w:rsidR="00497CE8" w:rsidRPr="00FB7B50" w:rsidRDefault="00497CE8" w:rsidP="00497CE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Fonts w:ascii="Trebuchet MS" w:hAnsi="Trebuchet MS"/>
                <w:sz w:val="21"/>
                <w:szCs w:val="21"/>
              </w:rPr>
              <w:t>20. It was hard to get started doing things.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Not at all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A little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Some</w:t>
            </w:r>
          </w:p>
          <w:p w:rsidR="00497CE8" w:rsidRPr="00FB7B50" w:rsidRDefault="00497CE8" w:rsidP="00497CE8">
            <w:pPr>
              <w:pStyle w:val="nomargins"/>
              <w:rPr>
                <w:color w:val="auto"/>
                <w:sz w:val="21"/>
                <w:szCs w:val="21"/>
              </w:rPr>
            </w:pPr>
            <w:r w:rsidRPr="00FB7B50">
              <w:rPr>
                <w:color w:val="auto"/>
                <w:sz w:val="21"/>
                <w:szCs w:val="21"/>
              </w:rPr>
              <w:t>         [ ] A lot</w:t>
            </w:r>
          </w:p>
          <w:p w:rsidR="00D854C3" w:rsidRPr="00FB7B50" w:rsidRDefault="00D854C3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D854C3" w:rsidRPr="00FB7B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4C3" w:rsidRPr="00FB7B50" w:rsidRDefault="00D854C3">
            <w:pPr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Style w:val="Strong"/>
                <w:rFonts w:ascii="Trebuchet MS" w:hAnsi="Trebuchet MS"/>
                <w:sz w:val="21"/>
                <w:szCs w:val="21"/>
              </w:rPr>
              <w:lastRenderedPageBreak/>
              <w:t>Selection Rationale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4C3" w:rsidRPr="00FB7B50" w:rsidRDefault="00D854C3">
            <w:pPr>
              <w:pStyle w:val="NormalWeb"/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Fonts w:ascii="Trebuchet MS" w:hAnsi="Trebuchet MS"/>
                <w:sz w:val="21"/>
                <w:szCs w:val="21"/>
              </w:rPr>
              <w:t>The Center for Epidemiological Studies Depression Scale for Children (CES-DC) was vetted against similar depression protocols for children and chosen because it is a free, validated self-report instrument that easy to administer and score.</w:t>
            </w:r>
          </w:p>
        </w:tc>
      </w:tr>
      <w:tr w:rsidR="00D854C3" w:rsidRPr="00FB7B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4C3" w:rsidRPr="00FB7B50" w:rsidRDefault="00D854C3">
            <w:pPr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Style w:val="Strong"/>
                <w:rFonts w:ascii="Trebuchet MS" w:hAnsi="Trebuchet MS"/>
                <w:sz w:val="21"/>
                <w:szCs w:val="21"/>
              </w:rPr>
              <w:t>Source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4C3" w:rsidRPr="00FB7B50" w:rsidRDefault="00D854C3">
            <w:pPr>
              <w:pStyle w:val="NormalWeb"/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Fonts w:ascii="Trebuchet MS" w:hAnsi="Trebuchet MS"/>
                <w:sz w:val="21"/>
                <w:szCs w:val="21"/>
              </w:rPr>
              <w:t xml:space="preserve">Weissman, M. M., Orvaschel, H., &amp; Padian, N. (1980). Children's symptom and social functioning selfreport scales: Comparison of mothers' and children's reports. </w:t>
            </w:r>
            <w:r w:rsidRPr="00FB7B50">
              <w:rPr>
                <w:rFonts w:ascii="Trebuchet MS" w:hAnsi="Trebuchet MS"/>
                <w:i/>
                <w:iCs/>
                <w:sz w:val="21"/>
                <w:szCs w:val="21"/>
              </w:rPr>
              <w:t>Journal of Nervous Mental Disorders</w:t>
            </w:r>
            <w:r w:rsidRPr="00FB7B50">
              <w:rPr>
                <w:rFonts w:ascii="Trebuchet MS" w:hAnsi="Trebuchet MS"/>
                <w:sz w:val="21"/>
                <w:szCs w:val="21"/>
              </w:rPr>
              <w:t xml:space="preserve">, </w:t>
            </w:r>
            <w:r w:rsidRPr="00FB7B50">
              <w:rPr>
                <w:rFonts w:ascii="Trebuchet MS" w:hAnsi="Trebuchet MS"/>
                <w:i/>
                <w:iCs/>
                <w:sz w:val="21"/>
                <w:szCs w:val="21"/>
              </w:rPr>
              <w:t>168</w:t>
            </w:r>
            <w:r w:rsidRPr="00FB7B50">
              <w:rPr>
                <w:rFonts w:ascii="Trebuchet MS" w:hAnsi="Trebuchet MS"/>
                <w:sz w:val="21"/>
                <w:szCs w:val="21"/>
              </w:rPr>
              <w:t>(12), 736-740.</w:t>
            </w:r>
          </w:p>
          <w:p w:rsidR="00D854C3" w:rsidRPr="00FB7B50" w:rsidRDefault="00D854C3">
            <w:pPr>
              <w:pStyle w:val="NormalWeb"/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Fonts w:ascii="Trebuchet MS" w:hAnsi="Trebuchet MS"/>
                <w:sz w:val="21"/>
                <w:szCs w:val="21"/>
              </w:rPr>
              <w:t xml:space="preserve">Faulstich, M. E., Carey, M. P., Ruggiero. L., et al. (1986). Assessment of depression in childhood and adolescence: An evaluation of the Center for Epidemiological Studies Depression Scale for Children (CES-DC). </w:t>
            </w:r>
            <w:r w:rsidRPr="00FB7B50">
              <w:rPr>
                <w:rFonts w:ascii="Trebuchet MS" w:hAnsi="Trebuchet MS"/>
                <w:i/>
                <w:iCs/>
                <w:sz w:val="21"/>
                <w:szCs w:val="21"/>
              </w:rPr>
              <w:t>American Journal of Psychiatry</w:t>
            </w:r>
            <w:r w:rsidRPr="00FB7B50">
              <w:rPr>
                <w:rFonts w:ascii="Trebuchet MS" w:hAnsi="Trebuchet MS"/>
                <w:sz w:val="21"/>
                <w:szCs w:val="21"/>
              </w:rPr>
              <w:t xml:space="preserve">, </w:t>
            </w:r>
            <w:r w:rsidRPr="00FB7B50">
              <w:rPr>
                <w:rFonts w:ascii="Trebuchet MS" w:hAnsi="Trebuchet MS"/>
                <w:i/>
                <w:iCs/>
                <w:sz w:val="21"/>
                <w:szCs w:val="21"/>
              </w:rPr>
              <w:t>143</w:t>
            </w:r>
            <w:r w:rsidRPr="00FB7B50">
              <w:rPr>
                <w:rFonts w:ascii="Trebuchet MS" w:hAnsi="Trebuchet MS"/>
                <w:sz w:val="21"/>
                <w:szCs w:val="21"/>
              </w:rPr>
              <w:t>(8), 1024-1027.</w:t>
            </w:r>
          </w:p>
        </w:tc>
      </w:tr>
      <w:tr w:rsidR="00D854C3" w:rsidRPr="00FB7B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4C3" w:rsidRPr="00FB7B50" w:rsidRDefault="00D854C3">
            <w:pPr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Style w:val="Strong"/>
                <w:rFonts w:ascii="Trebuchet MS" w:hAnsi="Trebuchet MS"/>
                <w:sz w:val="21"/>
                <w:szCs w:val="21"/>
              </w:rPr>
              <w:t>Language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4C3" w:rsidRPr="00FB7B50" w:rsidRDefault="00D854C3">
            <w:pPr>
              <w:pStyle w:val="NormalWeb"/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Fonts w:ascii="Trebuchet MS" w:hAnsi="Trebuchet MS"/>
                <w:sz w:val="21"/>
                <w:szCs w:val="21"/>
              </w:rPr>
              <w:t>English</w:t>
            </w:r>
          </w:p>
        </w:tc>
      </w:tr>
      <w:tr w:rsidR="00D854C3" w:rsidRPr="00FB7B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4C3" w:rsidRPr="00FB7B50" w:rsidRDefault="00D854C3">
            <w:pPr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Style w:val="Strong"/>
                <w:rFonts w:ascii="Trebuchet MS" w:hAnsi="Trebuchet MS"/>
                <w:sz w:val="21"/>
                <w:szCs w:val="21"/>
              </w:rPr>
              <w:t>Participant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4C3" w:rsidRPr="00FB7B50" w:rsidRDefault="00D854C3">
            <w:pPr>
              <w:pStyle w:val="NormalWeb"/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Fonts w:ascii="Trebuchet MS" w:hAnsi="Trebuchet MS"/>
                <w:sz w:val="21"/>
                <w:szCs w:val="21"/>
              </w:rPr>
              <w:t>Child/Adolescent Age 6 -17.</w:t>
            </w:r>
          </w:p>
          <w:p w:rsidR="00D854C3" w:rsidRPr="00FB7B50" w:rsidRDefault="00D854C3">
            <w:pPr>
              <w:pStyle w:val="NormalWeb"/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Fonts w:ascii="Trebuchet MS" w:hAnsi="Trebuchet MS"/>
                <w:sz w:val="21"/>
                <w:szCs w:val="21"/>
              </w:rPr>
              <w:lastRenderedPageBreak/>
              <w:t>Can be administered to young children by an adult proxy.</w:t>
            </w:r>
          </w:p>
        </w:tc>
      </w:tr>
      <w:tr w:rsidR="00D854C3" w:rsidRPr="00FB7B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4C3" w:rsidRPr="00FB7B50" w:rsidRDefault="00D854C3">
            <w:pPr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Style w:val="Strong"/>
                <w:rFonts w:ascii="Trebuchet MS" w:hAnsi="Trebuchet MS"/>
                <w:sz w:val="21"/>
                <w:szCs w:val="21"/>
              </w:rPr>
              <w:lastRenderedPageBreak/>
              <w:t>Personnel and Training Required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4C3" w:rsidRPr="00FB7B50" w:rsidRDefault="00D854C3">
            <w:pPr>
              <w:pStyle w:val="NormalWeb"/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Fonts w:ascii="Trebuchet MS" w:hAnsi="Trebuchet MS"/>
                <w:sz w:val="21"/>
                <w:szCs w:val="21"/>
              </w:rPr>
              <w:t>None</w:t>
            </w:r>
          </w:p>
        </w:tc>
      </w:tr>
      <w:tr w:rsidR="00D854C3" w:rsidRPr="00FB7B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4C3" w:rsidRPr="00FB7B50" w:rsidRDefault="00D854C3">
            <w:pPr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Style w:val="Strong"/>
                <w:rFonts w:ascii="Trebuchet MS" w:hAnsi="Trebuchet MS"/>
                <w:sz w:val="21"/>
                <w:szCs w:val="21"/>
              </w:rPr>
              <w:t>Equipment Needs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4C3" w:rsidRPr="00FB7B50" w:rsidRDefault="00D854C3">
            <w:pPr>
              <w:pStyle w:val="NormalWeb"/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Fonts w:ascii="Trebuchet MS" w:hAnsi="Trebuchet MS"/>
                <w:sz w:val="21"/>
                <w:szCs w:val="21"/>
              </w:rPr>
              <w:t>None</w:t>
            </w:r>
          </w:p>
        </w:tc>
      </w:tr>
      <w:tr w:rsidR="00D854C3" w:rsidRPr="00FB7B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4C3" w:rsidRPr="00FB7B50" w:rsidRDefault="00D854C3">
            <w:pPr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Style w:val="Strong"/>
                <w:rFonts w:ascii="Trebuchet MS" w:hAnsi="Trebuchet MS"/>
                <w:sz w:val="21"/>
                <w:szCs w:val="21"/>
              </w:rPr>
              <w:t>Standards: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01"/>
              <w:gridCol w:w="2292"/>
              <w:gridCol w:w="861"/>
              <w:gridCol w:w="1076"/>
            </w:tblGrid>
            <w:tr w:rsidR="00D854C3" w:rsidRPr="00FB7B5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54C3" w:rsidRPr="00FB7B50" w:rsidRDefault="00D854C3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FB7B50">
                    <w:rPr>
                      <w:rStyle w:val="Strong"/>
                      <w:rFonts w:ascii="Trebuchet MS" w:hAnsi="Trebuchet MS"/>
                      <w:sz w:val="21"/>
                      <w:szCs w:val="21"/>
                    </w:rPr>
                    <w:t>Standard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54C3" w:rsidRPr="00FB7B50" w:rsidRDefault="00D854C3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FB7B50">
                    <w:rPr>
                      <w:rStyle w:val="Strong"/>
                      <w:rFonts w:ascii="Trebuchet MS" w:hAnsi="Trebuchet MS"/>
                      <w:sz w:val="21"/>
                      <w:szCs w:val="21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54C3" w:rsidRPr="00FB7B50" w:rsidRDefault="00D854C3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FB7B50">
                    <w:rPr>
                      <w:rStyle w:val="Strong"/>
                      <w:rFonts w:ascii="Trebuchet MS" w:hAnsi="Trebuchet MS"/>
                      <w:sz w:val="21"/>
                      <w:szCs w:val="21"/>
                    </w:rPr>
                    <w:t>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54C3" w:rsidRPr="00FB7B50" w:rsidRDefault="00D854C3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FB7B50">
                    <w:rPr>
                      <w:rStyle w:val="Strong"/>
                      <w:rFonts w:ascii="Trebuchet MS" w:hAnsi="Trebuchet MS"/>
                      <w:sz w:val="21"/>
                      <w:szCs w:val="21"/>
                    </w:rPr>
                    <w:t>Source</w:t>
                  </w:r>
                </w:p>
              </w:tc>
            </w:tr>
            <w:tr w:rsidR="00D854C3" w:rsidRPr="00FB7B5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54C3" w:rsidRPr="00FB7B50" w:rsidRDefault="00D854C3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FB7B50">
                    <w:rPr>
                      <w:rFonts w:ascii="Trebuchet MS" w:hAnsi="Trebuchet MS"/>
                      <w:sz w:val="21"/>
                      <w:szCs w:val="21"/>
                    </w:rPr>
                    <w:t>Common Data Element (CDE)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54C3" w:rsidRPr="00FB7B50" w:rsidRDefault="00D854C3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FB7B50">
                    <w:rPr>
                      <w:rFonts w:ascii="Trebuchet MS" w:hAnsi="Trebuchet MS"/>
                      <w:sz w:val="21"/>
                      <w:szCs w:val="21"/>
                    </w:rPr>
                    <w:t>Adult Depression Assessment 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54C3" w:rsidRPr="00FB7B50" w:rsidRDefault="00D854C3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FB7B50">
                    <w:rPr>
                      <w:rFonts w:ascii="Trebuchet MS" w:hAnsi="Trebuchet MS"/>
                      <w:sz w:val="21"/>
                      <w:szCs w:val="21"/>
                    </w:rPr>
                    <w:t>3075438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54C3" w:rsidRPr="00FB7B50" w:rsidRDefault="00D854C3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hyperlink r:id="rId5" w:history="1">
                    <w:r w:rsidRPr="00FB7B50">
                      <w:rPr>
                        <w:rStyle w:val="Hyperlink"/>
                        <w:rFonts w:ascii="Trebuchet MS" w:hAnsi="Trebuchet MS"/>
                        <w:sz w:val="21"/>
                        <w:szCs w:val="21"/>
                      </w:rPr>
                      <w:t>CDE Browser</w:t>
                    </w:r>
                  </w:hyperlink>
                </w:p>
              </w:tc>
            </w:tr>
            <w:tr w:rsidR="00D854C3" w:rsidRPr="00FB7B5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54C3" w:rsidRPr="00FB7B50" w:rsidRDefault="00D854C3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FB7B50">
                    <w:rPr>
                      <w:rFonts w:ascii="Trebuchet MS" w:hAnsi="Trebuchet MS"/>
                      <w:sz w:val="21"/>
                      <w:szCs w:val="21"/>
                    </w:rPr>
                    <w:t>Logical Observation Identifiers Names and Codes (LOINC)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54C3" w:rsidRPr="00FB7B50" w:rsidRDefault="00D854C3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FB7B50">
                    <w:rPr>
                      <w:rFonts w:ascii="Trebuchet MS" w:hAnsi="Trebuchet MS"/>
                      <w:sz w:val="21"/>
                      <w:szCs w:val="21"/>
                    </w:rPr>
                    <w:t>Depression child proto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54C3" w:rsidRPr="00FB7B50" w:rsidRDefault="00D854C3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FB7B50">
                    <w:rPr>
                      <w:rFonts w:ascii="Trebuchet MS" w:hAnsi="Trebuchet MS"/>
                      <w:sz w:val="21"/>
                      <w:szCs w:val="21"/>
                    </w:rPr>
                    <w:t>62723-2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54C3" w:rsidRPr="00FB7B50" w:rsidRDefault="00D854C3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hyperlink r:id="rId6" w:history="1">
                    <w:r w:rsidRPr="00FB7B50">
                      <w:rPr>
                        <w:rStyle w:val="Hyperlink"/>
                        <w:rFonts w:ascii="Trebuchet MS" w:hAnsi="Trebuchet MS"/>
                        <w:sz w:val="21"/>
                        <w:szCs w:val="21"/>
                      </w:rPr>
                      <w:t>LOINC</w:t>
                    </w:r>
                  </w:hyperlink>
                </w:p>
              </w:tc>
            </w:tr>
          </w:tbl>
          <w:p w:rsidR="00D854C3" w:rsidRPr="00FB7B50" w:rsidRDefault="00D854C3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D854C3" w:rsidRPr="00FB7B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4C3" w:rsidRPr="00FB7B50" w:rsidRDefault="00D854C3">
            <w:pPr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Style w:val="Strong"/>
                <w:rFonts w:ascii="Trebuchet MS" w:hAnsi="Trebuchet MS"/>
                <w:sz w:val="21"/>
                <w:szCs w:val="21"/>
              </w:rPr>
              <w:t>General references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4C3" w:rsidRPr="00FB7B50" w:rsidRDefault="00D854C3">
            <w:pPr>
              <w:pStyle w:val="NormalWeb"/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Fonts w:ascii="Trebuchet MS" w:hAnsi="Trebuchet MS"/>
                <w:sz w:val="21"/>
                <w:szCs w:val="21"/>
              </w:rPr>
              <w:t xml:space="preserve">American Psychiatric Association (2000). </w:t>
            </w:r>
            <w:r w:rsidRPr="00FB7B50">
              <w:rPr>
                <w:rFonts w:ascii="Trebuchet MS" w:hAnsi="Trebuchet MS"/>
                <w:i/>
                <w:iCs/>
                <w:sz w:val="21"/>
                <w:szCs w:val="21"/>
              </w:rPr>
              <w:t>Diagnostic and statistical manual of mental disorders: DSM-IV-TR</w:t>
            </w:r>
            <w:r w:rsidRPr="00FB7B50">
              <w:rPr>
                <w:rFonts w:ascii="Trebuchet MS" w:hAnsi="Trebuchet MS"/>
                <w:sz w:val="21"/>
                <w:szCs w:val="21"/>
              </w:rPr>
              <w:t>. Washington, DC: Author.</w:t>
            </w:r>
          </w:p>
        </w:tc>
      </w:tr>
      <w:tr w:rsidR="00D854C3" w:rsidRPr="00FB7B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4C3" w:rsidRPr="00FB7B50" w:rsidRDefault="00D854C3">
            <w:pPr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Style w:val="Strong"/>
                <w:rFonts w:ascii="Trebuchet MS" w:hAnsi="Trebuchet MS"/>
                <w:sz w:val="21"/>
                <w:szCs w:val="21"/>
              </w:rPr>
              <w:t>Protocol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4C3" w:rsidRPr="00FB7B50" w:rsidRDefault="00D854C3">
            <w:pPr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Fonts w:ascii="Trebuchet MS" w:hAnsi="Trebuchet MS"/>
                <w:sz w:val="21"/>
                <w:szCs w:val="21"/>
              </w:rPr>
              <w:t>Self- or proxy-administered questionnaire</w:t>
            </w:r>
          </w:p>
        </w:tc>
      </w:tr>
      <w:tr w:rsidR="00D854C3" w:rsidRPr="00FB7B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4C3" w:rsidRPr="00FB7B50" w:rsidRDefault="00D854C3">
            <w:pPr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Style w:val="Strong"/>
                <w:rFonts w:ascii="Trebuchet MS" w:hAnsi="Trebuchet MS"/>
                <w:sz w:val="21"/>
                <w:szCs w:val="21"/>
              </w:rPr>
              <w:t>Derived Variables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4C3" w:rsidRPr="00FB7B50" w:rsidRDefault="00D854C3">
            <w:pPr>
              <w:pStyle w:val="NormalWeb"/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Fonts w:ascii="Trebuchet MS" w:hAnsi="Trebuchet MS"/>
                <w:sz w:val="21"/>
                <w:szCs w:val="21"/>
              </w:rPr>
              <w:t>None</w:t>
            </w:r>
          </w:p>
        </w:tc>
      </w:tr>
      <w:tr w:rsidR="00D854C3" w:rsidRPr="00FB7B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4C3" w:rsidRPr="00FB7B50" w:rsidRDefault="00D854C3">
            <w:pPr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Style w:val="Strong"/>
                <w:rFonts w:ascii="Trebuchet MS" w:hAnsi="Trebuchet MS"/>
                <w:sz w:val="21"/>
                <w:szCs w:val="21"/>
              </w:rPr>
              <w:t>Requirements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34"/>
              <w:gridCol w:w="996"/>
            </w:tblGrid>
            <w:tr w:rsidR="00D854C3" w:rsidRPr="00FB7B5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54C3" w:rsidRPr="00FB7B50" w:rsidRDefault="00D854C3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FB7B50">
                    <w:rPr>
                      <w:rStyle w:val="Strong"/>
                      <w:rFonts w:ascii="Trebuchet MS" w:hAnsi="Trebuchet MS"/>
                      <w:sz w:val="21"/>
                      <w:szCs w:val="21"/>
                    </w:rPr>
                    <w:t>Requirement Category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54C3" w:rsidRPr="00FB7B50" w:rsidRDefault="00D854C3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FB7B50">
                    <w:rPr>
                      <w:rStyle w:val="Strong"/>
                      <w:rFonts w:ascii="Trebuchet MS" w:hAnsi="Trebuchet MS"/>
                      <w:sz w:val="21"/>
                      <w:szCs w:val="21"/>
                    </w:rPr>
                    <w:t>Required</w:t>
                  </w:r>
                </w:p>
              </w:tc>
            </w:tr>
            <w:tr w:rsidR="00D854C3" w:rsidRPr="00FB7B5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54C3" w:rsidRPr="00FB7B50" w:rsidRDefault="00D854C3">
                  <w:pPr>
                    <w:pStyle w:val="NormalWeb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FB7B50">
                    <w:rPr>
                      <w:rFonts w:ascii="Trebuchet MS" w:hAnsi="Trebuchet MS"/>
                      <w:sz w:val="21"/>
                      <w:szCs w:val="21"/>
                    </w:rPr>
                    <w:t>Major equipment</w:t>
                  </w:r>
                </w:p>
                <w:p w:rsidR="00D854C3" w:rsidRPr="00FB7B50" w:rsidRDefault="00D854C3">
                  <w:pPr>
                    <w:pStyle w:val="NormalWeb"/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</w:pPr>
                  <w:r w:rsidRPr="00FB7B50"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  <w:t>This measure requires a specialized measurement device that may not be readily available in every setting where genome wide association studies are being conducted. Examples of specialized equipment are DEXA, Echocardiography, and Spirometry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54C3" w:rsidRPr="00FB7B50" w:rsidRDefault="00D854C3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FB7B50">
                    <w:rPr>
                      <w:rFonts w:ascii="Trebuchet MS" w:hAnsi="Trebuchet MS"/>
                      <w:sz w:val="21"/>
                      <w:szCs w:val="21"/>
                    </w:rPr>
                    <w:t>No</w:t>
                  </w:r>
                </w:p>
              </w:tc>
            </w:tr>
            <w:tr w:rsidR="00D854C3" w:rsidRPr="00FB7B5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54C3" w:rsidRDefault="00D854C3">
                  <w:pPr>
                    <w:pStyle w:val="NormalWeb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FB7B50">
                    <w:rPr>
                      <w:rFonts w:ascii="Trebuchet MS" w:hAnsi="Trebuchet MS"/>
                      <w:sz w:val="21"/>
                      <w:szCs w:val="21"/>
                    </w:rPr>
                    <w:t>Specialized training</w:t>
                  </w:r>
                </w:p>
                <w:p w:rsidR="00FB7B50" w:rsidRPr="00FB7B50" w:rsidRDefault="00FB7B50">
                  <w:pPr>
                    <w:pStyle w:val="NormalWeb"/>
                    <w:rPr>
                      <w:rFonts w:ascii="Trebuchet MS" w:hAnsi="Trebuchet MS"/>
                      <w:sz w:val="21"/>
                      <w:szCs w:val="21"/>
                    </w:rPr>
                  </w:pPr>
                  <w:r>
                    <w:rPr>
                      <w:rFonts w:ascii="Trebuchet MS" w:hAnsi="Trebuchet MS"/>
                      <w:color w:val="888888"/>
                      <w:sz w:val="21"/>
                      <w:szCs w:val="21"/>
                    </w:rPr>
                    <w:t>This measure requires staff training in the protocol methodology and/or in the conduct of the data analysis.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54C3" w:rsidRPr="00FB7B50" w:rsidRDefault="00D854C3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FB7B50">
                    <w:rPr>
                      <w:rFonts w:ascii="Trebuchet MS" w:hAnsi="Trebuchet MS"/>
                      <w:sz w:val="21"/>
                      <w:szCs w:val="21"/>
                    </w:rPr>
                    <w:t>No</w:t>
                  </w:r>
                </w:p>
              </w:tc>
            </w:tr>
            <w:tr w:rsidR="00D854C3" w:rsidRPr="00FB7B5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54C3" w:rsidRPr="00FB7B50" w:rsidRDefault="00D854C3">
                  <w:pPr>
                    <w:pStyle w:val="NormalWeb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FB7B50">
                    <w:rPr>
                      <w:rFonts w:ascii="Trebuchet MS" w:hAnsi="Trebuchet MS"/>
                      <w:sz w:val="21"/>
                      <w:szCs w:val="21"/>
                    </w:rPr>
                    <w:t>Specialized requirements for biospecimen collection</w:t>
                  </w:r>
                </w:p>
                <w:p w:rsidR="00D854C3" w:rsidRPr="00FB7B50" w:rsidRDefault="00D854C3">
                  <w:pPr>
                    <w:pStyle w:val="NormalWeb"/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</w:pPr>
                  <w:r w:rsidRPr="00FB7B50"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  <w:t>This protocol requires that blood, urine, etc. be collected from the study participants.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54C3" w:rsidRPr="00FB7B50" w:rsidRDefault="00D854C3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FB7B50">
                    <w:rPr>
                      <w:rFonts w:ascii="Trebuchet MS" w:hAnsi="Trebuchet MS"/>
                      <w:sz w:val="21"/>
                      <w:szCs w:val="21"/>
                    </w:rPr>
                    <w:t>No</w:t>
                  </w:r>
                </w:p>
              </w:tc>
            </w:tr>
            <w:tr w:rsidR="00D854C3" w:rsidRPr="00FB7B5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54C3" w:rsidRPr="00FB7B50" w:rsidRDefault="00D854C3">
                  <w:pPr>
                    <w:pStyle w:val="NormalWeb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FB7B50">
                    <w:rPr>
                      <w:rFonts w:ascii="Trebuchet MS" w:hAnsi="Trebuchet MS"/>
                      <w:sz w:val="21"/>
                      <w:szCs w:val="21"/>
                    </w:rPr>
                    <w:t>Average time of greater than 15 minutes in an unaffected individual</w:t>
                  </w:r>
                </w:p>
                <w:p w:rsidR="00D854C3" w:rsidRPr="00FB7B50" w:rsidRDefault="00D854C3">
                  <w:pPr>
                    <w:pStyle w:val="NormalWeb"/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</w:pPr>
                  <w:r w:rsidRPr="00FB7B50"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  <w:t>Average time of greater than 15 minutes in an unaffected individual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54C3" w:rsidRPr="00FB7B50" w:rsidRDefault="00D854C3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FB7B50">
                    <w:rPr>
                      <w:rFonts w:ascii="Trebuchet MS" w:hAnsi="Trebuchet MS"/>
                      <w:sz w:val="21"/>
                      <w:szCs w:val="21"/>
                    </w:rPr>
                    <w:t>No</w:t>
                  </w:r>
                </w:p>
              </w:tc>
            </w:tr>
          </w:tbl>
          <w:p w:rsidR="00D854C3" w:rsidRPr="00FB7B50" w:rsidRDefault="00D854C3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D854C3" w:rsidRPr="00FB7B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4C3" w:rsidRPr="00FB7B50" w:rsidRDefault="00D854C3">
            <w:pPr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Style w:val="Strong"/>
                <w:rFonts w:ascii="Trebuchet MS" w:hAnsi="Trebuchet MS"/>
                <w:sz w:val="21"/>
                <w:szCs w:val="21"/>
              </w:rPr>
              <w:t>Process and Review: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4C3" w:rsidRPr="00FB7B50" w:rsidRDefault="00D854C3">
            <w:pPr>
              <w:pStyle w:val="NormalWeb"/>
              <w:rPr>
                <w:rFonts w:ascii="Trebuchet MS" w:hAnsi="Trebuchet MS"/>
                <w:sz w:val="21"/>
                <w:szCs w:val="21"/>
              </w:rPr>
            </w:pPr>
            <w:r w:rsidRPr="00FB7B50">
              <w:rPr>
                <w:rFonts w:ascii="Trebuchet MS" w:hAnsi="Trebuchet MS"/>
                <w:sz w:val="21"/>
                <w:szCs w:val="21"/>
              </w:rPr>
              <w:t>The Expert Review Panel has not reviewed this measure yet.</w:t>
            </w:r>
          </w:p>
        </w:tc>
      </w:tr>
    </w:tbl>
    <w:p w:rsidR="00D854C3" w:rsidRPr="00FB7B50" w:rsidRDefault="00D854C3">
      <w:pPr>
        <w:rPr>
          <w:rFonts w:ascii="Trebuchet MS" w:hAnsi="Trebuchet MS"/>
        </w:rPr>
      </w:pPr>
    </w:p>
    <w:sectPr w:rsidR="00D854C3" w:rsidRPr="00FB7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30"/>
    <w:rsid w:val="00497CE8"/>
    <w:rsid w:val="00D854C3"/>
    <w:rsid w:val="00EA1E30"/>
    <w:rsid w:val="00FB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customStyle="1" w:styleId="nomargins">
    <w:name w:val="nomargins"/>
    <w:basedOn w:val="Normal"/>
    <w:rsid w:val="00497CE8"/>
    <w:rPr>
      <w:rFonts w:ascii="Trebuchet MS" w:hAnsi="Trebuchet MS"/>
      <w:color w:val="44444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customStyle="1" w:styleId="nomargins">
    <w:name w:val="nomargins"/>
    <w:basedOn w:val="Normal"/>
    <w:rsid w:val="00497CE8"/>
    <w:rPr>
      <w:rFonts w:ascii="Trebuchet MS" w:hAnsi="Trebuchet MS"/>
      <w:color w:val="44444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.details.loinc.org/LOINC/62723-2.html?sections=Web" TargetMode="External"/><Relationship Id="rId5" Type="http://schemas.openxmlformats.org/officeDocument/2006/relationships/hyperlink" Target="https://cdebrowser.nci.nih.gov/CDEBrowser/search?elementDetails=9&amp;FirstTimer=0&amp;PageId=ElementDetailsGroup&amp;publicId=3075438&amp;version=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5463</CharactersWithSpaces>
  <SharedDoc>false</SharedDoc>
  <HLinks>
    <vt:vector size="12" baseType="variant">
      <vt:variant>
        <vt:i4>7864425</vt:i4>
      </vt:variant>
      <vt:variant>
        <vt:i4>3</vt:i4>
      </vt:variant>
      <vt:variant>
        <vt:i4>0</vt:i4>
      </vt:variant>
      <vt:variant>
        <vt:i4>5</vt:i4>
      </vt:variant>
      <vt:variant>
        <vt:lpwstr>http://s.details.loinc.org/LOINC/62723-2.html?sections=Web</vt:lpwstr>
      </vt:variant>
      <vt:variant>
        <vt:lpwstr/>
      </vt:variant>
      <vt:variant>
        <vt:i4>7274619</vt:i4>
      </vt:variant>
      <vt:variant>
        <vt:i4>0</vt:i4>
      </vt:variant>
      <vt:variant>
        <vt:i4>0</vt:i4>
      </vt:variant>
      <vt:variant>
        <vt:i4>5</vt:i4>
      </vt:variant>
      <vt:variant>
        <vt:lpwstr>https://cdebrowser.nci.nih.gov/CDEBrowser/search?elementDetails=9&amp;FirstTimer=0&amp;PageId=ElementDetailsGroup&amp;publicId=3075438&amp;version=1.0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Hwang, Stephen</dc:creator>
  <cp:lastModifiedBy>Hwang, Stephen</cp:lastModifiedBy>
  <cp:revision>2</cp:revision>
  <dcterms:created xsi:type="dcterms:W3CDTF">2017-12-06T18:17:00Z</dcterms:created>
  <dcterms:modified xsi:type="dcterms:W3CDTF">2017-12-06T18:17:00Z</dcterms:modified>
</cp:coreProperties>
</file>