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E47F26"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7"/>
                <w:szCs w:val="27"/>
              </w:rPr>
            </w:pPr>
            <w:r w:rsidRPr="00CF5B9B">
              <w:rPr>
                <w:rFonts w:ascii="Trebuchet MS" w:eastAsia="Times New Roman" w:hAnsi="Trebuchet MS" w:cs="Times New Roman"/>
                <w:b/>
                <w:bCs/>
                <w:color w:val="000000"/>
                <w:sz w:val="27"/>
                <w:szCs w:val="27"/>
              </w:rPr>
              <w:t>Maximum Adult Weight</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021001</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Interview question asking the study participant to recall his/her maximum adult weight.</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Participants are told to report to the best of their ability, their maximum adult weight in pounds or kilograms. For women, specify that the weight should not be reported for times that they were pregnant.</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xml:space="preserve">The following protocol is part of a computerized interview. This may also be used in a </w:t>
            </w:r>
            <w:proofErr w:type="spellStart"/>
            <w:r w:rsidRPr="00CF5B9B">
              <w:rPr>
                <w:rFonts w:ascii="Trebuchet MS" w:eastAsia="Times New Roman" w:hAnsi="Trebuchet MS" w:cs="Times New Roman"/>
                <w:color w:val="000000"/>
                <w:sz w:val="21"/>
                <w:szCs w:val="21"/>
              </w:rPr>
              <w:t>noncomputerized</w:t>
            </w:r>
            <w:proofErr w:type="spellEnd"/>
            <w:r w:rsidRPr="00CF5B9B">
              <w:rPr>
                <w:rFonts w:ascii="Trebuchet MS" w:eastAsia="Times New Roman" w:hAnsi="Trebuchet MS" w:cs="Times New Roman"/>
                <w:color w:val="000000"/>
                <w:sz w:val="21"/>
                <w:szCs w:val="21"/>
              </w:rPr>
              <w:t xml:space="preserve"> format. In addition, this could be used as a personal interview or self-administered format.</w:t>
            </w:r>
            <w:r w:rsidRPr="00CF5B9B">
              <w:rPr>
                <w:rFonts w:ascii="Trebuchet MS" w:eastAsia="Times New Roman" w:hAnsi="Trebuchet MS" w:cs="Times New Roman"/>
                <w:color w:val="000000"/>
                <w:sz w:val="21"/>
                <w:szCs w:val="21"/>
              </w:rPr>
              <w:br/>
              <w:t>What is the most {you have</w:t>
            </w:r>
            <w:proofErr w:type="gramStart"/>
            <w:r w:rsidRPr="00CF5B9B">
              <w:rPr>
                <w:rFonts w:ascii="Trebuchet MS" w:eastAsia="Times New Roman" w:hAnsi="Trebuchet MS" w:cs="Times New Roman"/>
                <w:color w:val="000000"/>
                <w:sz w:val="21"/>
                <w:szCs w:val="21"/>
              </w:rPr>
              <w:t>/[</w:t>
            </w:r>
            <w:proofErr w:type="gramEnd"/>
            <w:r w:rsidRPr="00CF5B9B">
              <w:rPr>
                <w:rFonts w:ascii="Trebuchet MS" w:eastAsia="Times New Roman" w:hAnsi="Trebuchet MS" w:cs="Times New Roman"/>
                <w:color w:val="000000"/>
                <w:sz w:val="21"/>
                <w:szCs w:val="21"/>
              </w:rPr>
              <w:t>participant]* has} ever weighed? [Do not include any times when {you were/she was} pregnant.]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to interviewer: ENTER WEIGHT IN POUNDS OR KILOGRAMS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CAPI INSTRUCTION: DISPLAY OPTIONAL SENTENCE {Do not include . . .} </w:t>
            </w:r>
            <w:r w:rsidRPr="00CF5B9B">
              <w:rPr>
                <w:rFonts w:ascii="Trebuchet MS" w:eastAsia="Times New Roman" w:hAnsi="Trebuchet MS" w:cs="Times New Roman"/>
                <w:b/>
                <w:bCs/>
                <w:color w:val="000000"/>
                <w:sz w:val="21"/>
                <w:szCs w:val="21"/>
              </w:rPr>
              <w:t>ONLY</w:t>
            </w:r>
            <w:r w:rsidRPr="00CF5B9B">
              <w:rPr>
                <w:rFonts w:ascii="Trebuchet MS" w:eastAsia="Times New Roman" w:hAnsi="Trebuchet MS" w:cs="Times New Roman"/>
                <w:color w:val="000000"/>
                <w:sz w:val="21"/>
                <w:szCs w:val="21"/>
              </w:rPr>
              <w:t> IF SP IS FEMALE.</w:t>
            </w:r>
            <w:r w:rsidRPr="00CF5B9B">
              <w:rPr>
                <w:rFonts w:ascii="Trebuchet MS" w:eastAsia="Times New Roman" w:hAnsi="Trebuchet MS" w:cs="Times New Roman"/>
                <w:color w:val="000000"/>
                <w:sz w:val="21"/>
                <w:szCs w:val="21"/>
              </w:rPr>
              <w:br/>
              <w:t>|___|___|___| ENTER NUMBER OF POUNDS</w:t>
            </w:r>
            <w:r w:rsidRPr="00CF5B9B">
              <w:rPr>
                <w:rFonts w:ascii="Trebuchet MS" w:eastAsia="Times New Roman" w:hAnsi="Trebuchet MS" w:cs="Times New Roman"/>
                <w:color w:val="000000"/>
                <w:sz w:val="21"/>
                <w:szCs w:val="21"/>
              </w:rPr>
              <w:br/>
              <w:t>CAPI INSTRUCTION: SOFT EDIT 75-500, HARD EDIT 50-750</w:t>
            </w:r>
            <w:r w:rsidRPr="00CF5B9B">
              <w:rPr>
                <w:rFonts w:ascii="Trebuchet MS" w:eastAsia="Times New Roman" w:hAnsi="Trebuchet MS" w:cs="Times New Roman"/>
                <w:color w:val="000000"/>
                <w:sz w:val="21"/>
                <w:szCs w:val="21"/>
              </w:rPr>
              <w:br/>
              <w:t>OR</w:t>
            </w:r>
            <w:r w:rsidRPr="00CF5B9B">
              <w:rPr>
                <w:rFonts w:ascii="Trebuchet MS" w:eastAsia="Times New Roman" w:hAnsi="Trebuchet MS" w:cs="Times New Roman"/>
                <w:color w:val="000000"/>
                <w:sz w:val="21"/>
                <w:szCs w:val="21"/>
              </w:rPr>
              <w:br/>
              <w:t>|___|___|___| ENTER NUMBER OF KILOGRAMS</w:t>
            </w:r>
            <w:r w:rsidRPr="00CF5B9B">
              <w:rPr>
                <w:rFonts w:ascii="Trebuchet MS" w:eastAsia="Times New Roman" w:hAnsi="Trebuchet MS" w:cs="Times New Roman"/>
                <w:color w:val="000000"/>
                <w:sz w:val="21"/>
                <w:szCs w:val="21"/>
              </w:rPr>
              <w:br/>
              <w:t>CAPI INSTRUCTION: SOFT EDIT 34-225, HARD EDIT 23-338</w:t>
            </w:r>
            <w:r w:rsidRPr="00CF5B9B">
              <w:rPr>
                <w:rFonts w:ascii="Trebuchet MS" w:eastAsia="Times New Roman" w:hAnsi="Trebuchet MS" w:cs="Times New Roman"/>
                <w:color w:val="000000"/>
                <w:sz w:val="21"/>
                <w:szCs w:val="21"/>
              </w:rPr>
              <w:br/>
              <w:t>OR</w:t>
            </w:r>
          </w:p>
          <w:p w:rsidR="00E47F26" w:rsidRPr="00CF5B9B" w:rsidRDefault="00E47F26"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7777</w:t>
            </w:r>
          </w:p>
          <w:p w:rsidR="00E47F26" w:rsidRPr="00CF5B9B" w:rsidRDefault="00E47F26"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REFUSED (END OF SECTION)</w:t>
            </w:r>
          </w:p>
          <w:p w:rsidR="00E47F26" w:rsidRPr="00CF5B9B" w:rsidRDefault="00E47F26"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9999</w:t>
            </w:r>
          </w:p>
          <w:p w:rsidR="00E47F26" w:rsidRPr="00CF5B9B" w:rsidRDefault="00E47F26"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DON’T KNOW (END OF SECTION)</w:t>
            </w:r>
          </w:p>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How old {were you/was [participant]*} then? [If you don’t know {your/his/her} exact age, please make your best guess.]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Note to interviewer: ENTER AGE IN YEARS</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|___|___|___| ENTER AGE IN YEARS</w:t>
            </w:r>
          </w:p>
          <w:p w:rsidR="00E47F26" w:rsidRPr="00CF5B9B" w:rsidRDefault="00E47F26"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7777</w:t>
            </w:r>
          </w:p>
          <w:p w:rsidR="00E47F26" w:rsidRPr="00CF5B9B" w:rsidRDefault="00E47F26"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lastRenderedPageBreak/>
              <w:t>[ ]</w:t>
            </w:r>
          </w:p>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REFUSED (END OF SECTION)</w:t>
            </w:r>
          </w:p>
          <w:p w:rsidR="00E47F26" w:rsidRPr="00CF5B9B" w:rsidRDefault="00E47F26" w:rsidP="006A24D5">
            <w:pPr>
              <w:spacing w:after="150" w:line="240" w:lineRule="auto"/>
              <w:jc w:val="right"/>
              <w:rPr>
                <w:rFonts w:ascii="Trebuchet MS" w:eastAsia="Times New Roman" w:hAnsi="Trebuchet MS" w:cs="Times New Roman"/>
                <w:b/>
                <w:bCs/>
                <w:color w:val="777777"/>
                <w:sz w:val="17"/>
                <w:szCs w:val="17"/>
              </w:rPr>
            </w:pPr>
            <w:r w:rsidRPr="00CF5B9B">
              <w:rPr>
                <w:rFonts w:ascii="Trebuchet MS" w:eastAsia="Times New Roman" w:hAnsi="Trebuchet MS" w:cs="Times New Roman"/>
                <w:b/>
                <w:bCs/>
                <w:color w:val="777777"/>
                <w:sz w:val="17"/>
                <w:szCs w:val="17"/>
              </w:rPr>
              <w:t>9999</w:t>
            </w:r>
          </w:p>
          <w:p w:rsidR="00E47F26" w:rsidRPr="00CF5B9B" w:rsidRDefault="00E47F26" w:rsidP="006A24D5">
            <w:pPr>
              <w:spacing w:after="150" w:line="240" w:lineRule="auto"/>
              <w:jc w:val="right"/>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 ]</w:t>
            </w:r>
          </w:p>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DON’T KNOW (END OF SECTION)</w:t>
            </w:r>
          </w:p>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*When the question is being asked of a proxy respondent, insert the participant’s name here.</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National Health and Nutrition Examination Survey (NHANES) 2007-2008 protocols were selected as best practice methodology and one of the most widely used protocols to assess weight. The studies from which these protocols are derived provide a valid national comparator database.</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Centers for Disease Control and Prevention (CDC), National Center for Health Statistics (NCHS). (2007-2008). National Health and Nutrition Examination Survey Weight History Questionnaire. Hyattsville, MD: U.S. Department of Health and Human Services, Centers for Disease Control and Prevention. (questions WHQ.147 L/K, WHQ 150)</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Participant &gt;18 years of age</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 trained interviewer should be able to administer a questionnaire and have the ability to probe for information as necessary.</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3"/>
              <w:gridCol w:w="2126"/>
              <w:gridCol w:w="855"/>
              <w:gridCol w:w="1305"/>
            </w:tblGrid>
            <w:tr w:rsidR="00E47F26"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E47F26"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Maximum Adult Weight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2793282</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E47F26"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Max adult </w:t>
                  </w:r>
                  <w:proofErr w:type="spellStart"/>
                  <w:r w:rsidRPr="00CF5B9B">
                    <w:rPr>
                      <w:rFonts w:ascii="Times New Roman" w:eastAsia="Times New Roman" w:hAnsi="Times New Roman" w:cs="Times New Roman"/>
                      <w:sz w:val="21"/>
                      <w:szCs w:val="21"/>
                    </w:rPr>
                    <w:t>wt</w:t>
                  </w:r>
                  <w:proofErr w:type="spellEnd"/>
                  <w:r w:rsidRPr="00CF5B9B">
                    <w:rPr>
                      <w:rFonts w:ascii="Times New Roman" w:eastAsia="Times New Roman" w:hAnsi="Times New Roman" w:cs="Times New Roman"/>
                      <w:sz w:val="21"/>
                      <w:szCs w:val="21"/>
                    </w:rPr>
                    <w:t xml:space="preserve">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62411-4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E47F26" w:rsidRPr="00CF5B9B" w:rsidRDefault="00E47F26" w:rsidP="006A24D5">
            <w:pPr>
              <w:spacing w:after="150" w:line="240" w:lineRule="auto"/>
              <w:rPr>
                <w:rFonts w:ascii="Trebuchet MS" w:eastAsia="Times New Roman" w:hAnsi="Trebuchet MS" w:cs="Times New Roman"/>
                <w:color w:val="000000"/>
                <w:sz w:val="21"/>
                <w:szCs w:val="21"/>
              </w:rPr>
            </w:pP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Question</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E47F26"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E47F26"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E47F26"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E47F26" w:rsidRPr="00CF5B9B" w:rsidRDefault="00E47F26"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E47F26"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E47F26" w:rsidRPr="00CF5B9B" w:rsidRDefault="00E47F26"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E47F26"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E47F26" w:rsidRPr="00CF5B9B" w:rsidRDefault="00E47F26"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E47F26"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E47F26" w:rsidRPr="00CF5B9B" w:rsidRDefault="00E47F26"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E47F26" w:rsidRPr="00CF5B9B" w:rsidRDefault="00E47F26"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E47F26" w:rsidRPr="00CF5B9B" w:rsidRDefault="00E47F26" w:rsidP="006A24D5">
            <w:pPr>
              <w:spacing w:after="150" w:line="240" w:lineRule="auto"/>
              <w:rPr>
                <w:rFonts w:ascii="Trebuchet MS" w:eastAsia="Times New Roman" w:hAnsi="Trebuchet MS" w:cs="Times New Roman"/>
                <w:color w:val="000000"/>
                <w:sz w:val="21"/>
                <w:szCs w:val="21"/>
              </w:rPr>
            </w:pPr>
          </w:p>
        </w:tc>
      </w:tr>
    </w:tbl>
    <w:p w:rsidR="008C7A7B" w:rsidRPr="00E47F26" w:rsidRDefault="00E47F26" w:rsidP="00E47F26">
      <w:r w:rsidRPr="00CF5B9B">
        <w:rPr>
          <w:rFonts w:ascii="Trebuchet MS" w:eastAsia="Times New Roman" w:hAnsi="Trebuchet MS" w:cs="Times New Roman"/>
          <w:color w:val="000000"/>
          <w:sz w:val="21"/>
          <w:szCs w:val="21"/>
        </w:rPr>
        <w:br/>
      </w:r>
      <w:bookmarkStart w:id="0" w:name="_GoBack"/>
      <w:bookmarkEnd w:id="0"/>
    </w:p>
    <w:sectPr w:rsidR="008C7A7B" w:rsidRPr="00E47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5125"/>
    <w:rsid w:val="000603AE"/>
    <w:rsid w:val="00065B27"/>
    <w:rsid w:val="00085121"/>
    <w:rsid w:val="00145A49"/>
    <w:rsid w:val="001975C8"/>
    <w:rsid w:val="001C3760"/>
    <w:rsid w:val="003245FA"/>
    <w:rsid w:val="003316D3"/>
    <w:rsid w:val="00355948"/>
    <w:rsid w:val="003F4CED"/>
    <w:rsid w:val="004B454D"/>
    <w:rsid w:val="005C088D"/>
    <w:rsid w:val="00820289"/>
    <w:rsid w:val="008C7A7B"/>
    <w:rsid w:val="00AA01A2"/>
    <w:rsid w:val="00AC5F7C"/>
    <w:rsid w:val="00C537E3"/>
    <w:rsid w:val="00CB578E"/>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411-4.html?sections=Web" TargetMode="External"/><Relationship Id="rId5" Type="http://schemas.openxmlformats.org/officeDocument/2006/relationships/hyperlink" Target="https://cdebrowser.nci.nih.gov/CDEBrowser/search?elementDetails=9&amp;FirstTimer=0&amp;PageId=ElementDetailsGroup&amp;publicId=2793282&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2015-09-15T16:29:00Z</dcterms:created>
  <dcterms:modified xsi:type="dcterms:W3CDTF">2015-09-15T16:29:00Z</dcterms:modified>
</cp:coreProperties>
</file>