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0FF7C" w14:textId="77777777" w:rsidR="00F5738B" w:rsidRDefault="00000000">
      <w:pPr>
        <w:spacing w:before="240" w:after="240"/>
      </w:pPr>
      <w:r>
        <w:rPr>
          <w:noProof/>
        </w:rPr>
        <w:drawing>
          <wp:inline distT="0" distB="0" distL="0" distR="0" wp14:anchorId="2E20FFCD" wp14:editId="2E20FFCE">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2E20FF7D" w14:textId="77777777" w:rsidR="00F5738B" w:rsidRDefault="00000000">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390"/>
      </w:tblGrid>
      <w:tr w:rsidR="00F5738B" w14:paraId="2E20FF7F" w14:textId="77777777">
        <w:tc>
          <w:tcPr>
            <w:tcW w:w="0" w:type="auto"/>
            <w:vAlign w:val="center"/>
          </w:tcPr>
          <w:p w14:paraId="2E20FF7E" w14:textId="77777777" w:rsidR="00F5738B" w:rsidRDefault="00000000">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2E20FF80" w14:textId="77777777" w:rsidR="00F5738B" w:rsidRPr="00E92F99" w:rsidRDefault="00000000">
      <w:pPr>
        <w:spacing w:before="240" w:after="240"/>
        <w:rPr>
          <w:rFonts w:ascii="Trebuchet MS" w:hAnsi="Trebuchet MS"/>
          <w:sz w:val="22"/>
          <w:szCs w:val="22"/>
        </w:rPr>
      </w:pPr>
      <w:r w:rsidRPr="00E92F99">
        <w:rPr>
          <w:rFonts w:ascii="Trebuchet MS" w:hAnsi="Trebuchet MS"/>
          <w:b/>
          <w:sz w:val="22"/>
          <w:szCs w:val="22"/>
        </w:rPr>
        <w:t>S31r4 Transfusion Form</w:t>
      </w:r>
    </w:p>
    <w:p w14:paraId="2E20FF81"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Patient's Identification Number                  ______________________________</w:t>
      </w:r>
    </w:p>
    <w:p w14:paraId="2E20FF82" w14:textId="0BB98F7A" w:rsidR="00F5738B" w:rsidRPr="00E92F99" w:rsidRDefault="00000000">
      <w:pPr>
        <w:spacing w:before="240" w:after="240"/>
        <w:rPr>
          <w:rFonts w:ascii="Trebuchet MS" w:hAnsi="Trebuchet MS"/>
          <w:sz w:val="22"/>
          <w:szCs w:val="22"/>
        </w:rPr>
      </w:pPr>
      <w:r w:rsidRPr="00E92F99">
        <w:rPr>
          <w:rFonts w:ascii="Trebuchet MS" w:hAnsi="Trebuchet MS"/>
          <w:sz w:val="22"/>
          <w:szCs w:val="22"/>
        </w:rPr>
        <w:t>Visit Date (yyyy/mm/dd):                          ______________________________</w:t>
      </w:r>
    </w:p>
    <w:p w14:paraId="2E20FF83"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Correction:</w:t>
      </w:r>
    </w:p>
    <w:p w14:paraId="2E20FF84"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85"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86"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1. Date of transfusion (yyyy/mm/dd)          _____________________________</w:t>
      </w:r>
    </w:p>
    <w:p w14:paraId="2E20FF87"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 Reason for transfusion</w:t>
      </w:r>
    </w:p>
    <w:p w14:paraId="2E20FF88"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Scheduled</w:t>
      </w:r>
    </w:p>
    <w:p w14:paraId="2E20FF89"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Non-Scheduled</w:t>
      </w:r>
    </w:p>
    <w:p w14:paraId="2E20FF8A" w14:textId="77777777" w:rsidR="00F5738B" w:rsidRPr="00E92F99" w:rsidRDefault="00000000">
      <w:pPr>
        <w:spacing w:before="240" w:after="240"/>
        <w:rPr>
          <w:rFonts w:ascii="Trebuchet MS" w:hAnsi="Trebuchet MS"/>
          <w:sz w:val="22"/>
          <w:szCs w:val="22"/>
        </w:rPr>
      </w:pPr>
      <w:r w:rsidRPr="00E92F99">
        <w:rPr>
          <w:rFonts w:ascii="Trebuchet MS" w:hAnsi="Trebuchet MS"/>
          <w:b/>
          <w:sz w:val="22"/>
          <w:szCs w:val="22"/>
        </w:rPr>
        <w:t>2. If transfusion is non-scheduled, answer Items 2A through 2F.</w:t>
      </w:r>
    </w:p>
    <w:p w14:paraId="2E20FF8B"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2A. Acute chest syndrome</w:t>
      </w:r>
    </w:p>
    <w:p w14:paraId="2E20FF8C"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8D"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8E"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2B. Painful episode</w:t>
      </w:r>
    </w:p>
    <w:p w14:paraId="2E20FF8F"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90"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91"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2C. Multi-organ failure</w:t>
      </w:r>
    </w:p>
    <w:p w14:paraId="2E20FF92"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93"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lastRenderedPageBreak/>
        <w:t>        [ ] No</w:t>
      </w:r>
    </w:p>
    <w:p w14:paraId="2E20FF94"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2D. Neurological symptoms</w:t>
      </w:r>
    </w:p>
    <w:p w14:paraId="2E20FF95"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96"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97"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2E. Surgery</w:t>
      </w:r>
    </w:p>
    <w:p w14:paraId="2E20FF98"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99"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9A"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2F. Other</w:t>
      </w:r>
    </w:p>
    <w:p w14:paraId="2E20FF9B"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9C"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9D"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2F-1. Please indicate other:                       _______________________________</w:t>
      </w:r>
    </w:p>
    <w:p w14:paraId="2E20FF9E" w14:textId="77777777" w:rsidR="00F5738B" w:rsidRPr="00E92F99" w:rsidRDefault="00000000">
      <w:pPr>
        <w:spacing w:before="240" w:after="240"/>
        <w:rPr>
          <w:rFonts w:ascii="Trebuchet MS" w:hAnsi="Trebuchet MS"/>
          <w:sz w:val="22"/>
          <w:szCs w:val="22"/>
        </w:rPr>
      </w:pPr>
      <w:r w:rsidRPr="00E92F99">
        <w:rPr>
          <w:rFonts w:ascii="Trebuchet MS" w:hAnsi="Trebuchet MS"/>
          <w:b/>
          <w:sz w:val="22"/>
          <w:szCs w:val="22"/>
        </w:rPr>
        <w:t>3. Pre-transfusion laboratory results</w:t>
      </w:r>
    </w:p>
    <w:p w14:paraId="2E20FF9F"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3A. Hemoglobin S</w:t>
      </w:r>
    </w:p>
    <w:p w14:paraId="2E20FFA0"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A1" w14:textId="144E1097" w:rsidR="00F5738B" w:rsidRPr="00E92F99" w:rsidRDefault="0031346B">
      <w:pPr>
        <w:spacing w:before="240" w:after="240"/>
        <w:rPr>
          <w:rFonts w:ascii="Trebuchet MS" w:hAnsi="Trebuchet MS"/>
          <w:sz w:val="22"/>
          <w:szCs w:val="22"/>
        </w:rPr>
      </w:pPr>
      <w:r>
        <w:rPr>
          <w:rFonts w:ascii="Trebuchet MS" w:hAnsi="Trebuchet MS"/>
          <w:sz w:val="22"/>
          <w:szCs w:val="22"/>
        </w:rPr>
        <w:t xml:space="preserve">        </w:t>
      </w:r>
      <w:r w:rsidRPr="00E92F99">
        <w:rPr>
          <w:rFonts w:ascii="Trebuchet MS" w:hAnsi="Trebuchet MS"/>
          <w:sz w:val="22"/>
          <w:szCs w:val="22"/>
        </w:rPr>
        <w:t>[ ] Not Done</w:t>
      </w:r>
    </w:p>
    <w:p w14:paraId="2E20FFA2"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3A-1. Date obtained (yyyy/mm/dd)         _______________________________</w:t>
      </w:r>
    </w:p>
    <w:p w14:paraId="2E20FFA3"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3A-2. Results (xxx.x %)                              _______________________________</w:t>
      </w:r>
    </w:p>
    <w:p w14:paraId="2E20FFA4"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3B. Ferritin</w:t>
      </w:r>
    </w:p>
    <w:p w14:paraId="2E20FFA5"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A6"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Not Done</w:t>
      </w:r>
    </w:p>
    <w:p w14:paraId="2E20FFA7"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3B-1. Date obtained (yyyy/mm/dd)         _______________________________</w:t>
      </w:r>
    </w:p>
    <w:p w14:paraId="2E20FFA8"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3B-2. Results (xxxx.x ng/ml)                     ________________________________</w:t>
      </w:r>
    </w:p>
    <w:p w14:paraId="2E20FFA9"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3C. Hemoglobin level</w:t>
      </w:r>
    </w:p>
    <w:p w14:paraId="2E20FFAA"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AB"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Not Done</w:t>
      </w:r>
    </w:p>
    <w:p w14:paraId="2E20FFAC"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3C-1. Date obtained (yyyy/mm/dd)         _______________________________</w:t>
      </w:r>
    </w:p>
    <w:p w14:paraId="2E20FFAD"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lastRenderedPageBreak/>
        <w:t>3C-2. Results (xx.x g/dl)                           ________________________________</w:t>
      </w:r>
    </w:p>
    <w:p w14:paraId="2E20FFAE" w14:textId="77777777" w:rsidR="00F5738B" w:rsidRPr="00E92F99" w:rsidRDefault="00000000">
      <w:pPr>
        <w:spacing w:before="240" w:after="240"/>
        <w:rPr>
          <w:rFonts w:ascii="Trebuchet MS" w:hAnsi="Trebuchet MS"/>
          <w:sz w:val="22"/>
          <w:szCs w:val="22"/>
        </w:rPr>
      </w:pPr>
      <w:r w:rsidRPr="00E92F99">
        <w:rPr>
          <w:rFonts w:ascii="Trebuchet MS" w:hAnsi="Trebuchet MS"/>
          <w:b/>
          <w:sz w:val="22"/>
          <w:szCs w:val="22"/>
        </w:rPr>
        <w:t>4. Pre-medications administered:</w:t>
      </w:r>
    </w:p>
    <w:p w14:paraId="2E20FFAF"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4A. Tylenol</w:t>
      </w:r>
    </w:p>
    <w:p w14:paraId="2E20FFB0"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B1"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B2"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4B. Benadryl</w:t>
      </w:r>
    </w:p>
    <w:p w14:paraId="2E20FFB3"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B4"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B5"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4C. Claritin</w:t>
      </w:r>
    </w:p>
    <w:p w14:paraId="2E20FFB6"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B7"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B8"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4D. Other</w:t>
      </w:r>
    </w:p>
    <w:p w14:paraId="2E20FFB9"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BA"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BB"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4E. None given</w:t>
      </w:r>
    </w:p>
    <w:p w14:paraId="2E20FFBC"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Yes</w:t>
      </w:r>
    </w:p>
    <w:p w14:paraId="2E20FFBD"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w:t>
      </w:r>
    </w:p>
    <w:p w14:paraId="2E20FFBE" w14:textId="77777777" w:rsidR="00F5738B" w:rsidRPr="00E92F99" w:rsidRDefault="00000000">
      <w:pPr>
        <w:spacing w:before="240" w:after="240"/>
        <w:rPr>
          <w:rFonts w:ascii="Trebuchet MS" w:hAnsi="Trebuchet MS"/>
          <w:sz w:val="22"/>
          <w:szCs w:val="22"/>
        </w:rPr>
      </w:pPr>
      <w:r w:rsidRPr="00E92F99">
        <w:rPr>
          <w:rFonts w:ascii="Trebuchet MS" w:hAnsi="Trebuchet MS"/>
          <w:b/>
          <w:sz w:val="22"/>
          <w:szCs w:val="22"/>
        </w:rPr>
        <w:t>5. Transfusion:</w:t>
      </w:r>
    </w:p>
    <w:p w14:paraId="2E20FFBF"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5. Simple transfusion</w:t>
      </w:r>
    </w:p>
    <w:p w14:paraId="2E20FFC0"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C1"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Not Done</w:t>
      </w:r>
    </w:p>
    <w:p w14:paraId="2E20FFC2"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5A. Amount transfused (xxxx cc)           _______________________________</w:t>
      </w:r>
    </w:p>
    <w:p w14:paraId="2E20FFC3"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6. Modified manual exchange</w:t>
      </w:r>
    </w:p>
    <w:p w14:paraId="2E20FFC4"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C5"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Not Done</w:t>
      </w:r>
    </w:p>
    <w:p w14:paraId="2E20FFC6"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6A. Amount removed (xxxx cc)             _______________________________</w:t>
      </w:r>
    </w:p>
    <w:p w14:paraId="2E20FFC7" w14:textId="006D8FC7" w:rsidR="00F5738B" w:rsidRPr="00E92F99" w:rsidRDefault="00000000">
      <w:pPr>
        <w:spacing w:before="240" w:after="240"/>
        <w:rPr>
          <w:rFonts w:ascii="Trebuchet MS" w:hAnsi="Trebuchet MS"/>
          <w:sz w:val="22"/>
          <w:szCs w:val="22"/>
        </w:rPr>
      </w:pPr>
      <w:r w:rsidRPr="00E92F99">
        <w:rPr>
          <w:rFonts w:ascii="Trebuchet MS" w:hAnsi="Trebuchet MS"/>
          <w:sz w:val="22"/>
          <w:szCs w:val="22"/>
        </w:rPr>
        <w:lastRenderedPageBreak/>
        <w:t>6B. Amount transfused (xxxx cc</w:t>
      </w:r>
      <w:r w:rsidR="00130334">
        <w:rPr>
          <w:rFonts w:ascii="Trebuchet MS" w:hAnsi="Trebuchet MS"/>
          <w:sz w:val="22"/>
          <w:szCs w:val="22"/>
        </w:rPr>
        <w:t>)</w:t>
      </w:r>
      <w:r w:rsidRPr="00E92F99">
        <w:rPr>
          <w:rFonts w:ascii="Trebuchet MS" w:hAnsi="Trebuchet MS"/>
          <w:sz w:val="22"/>
          <w:szCs w:val="22"/>
        </w:rPr>
        <w:t>            _______________________________</w:t>
      </w:r>
    </w:p>
    <w:p w14:paraId="2E20FFC8"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7. Pheresis</w:t>
      </w:r>
    </w:p>
    <w:p w14:paraId="2E20FFC9"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Done</w:t>
      </w:r>
    </w:p>
    <w:p w14:paraId="2E20FFCA"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        [ ] Not Done</w:t>
      </w:r>
    </w:p>
    <w:p w14:paraId="2E20FFCB" w14:textId="77777777" w:rsidR="00F5738B" w:rsidRPr="00E92F99" w:rsidRDefault="00000000">
      <w:pPr>
        <w:spacing w:before="240" w:after="240"/>
        <w:rPr>
          <w:rFonts w:ascii="Trebuchet MS" w:hAnsi="Trebuchet MS"/>
          <w:sz w:val="22"/>
          <w:szCs w:val="22"/>
        </w:rPr>
      </w:pPr>
      <w:r w:rsidRPr="00E92F99">
        <w:rPr>
          <w:rFonts w:ascii="Trebuchet MS" w:hAnsi="Trebuchet MS"/>
          <w:sz w:val="22"/>
          <w:szCs w:val="22"/>
        </w:rPr>
        <w:t>Staff I.D. #: ______________________</w:t>
      </w:r>
    </w:p>
    <w:p w14:paraId="2E20FFCC" w14:textId="77777777" w:rsidR="00F5738B" w:rsidRDefault="00000000">
      <w:pPr>
        <w:spacing w:before="240" w:after="240"/>
        <w:jc w:val="center"/>
        <w:rPr>
          <w:rFonts w:ascii="Trebuchet MS" w:hAnsi="Trebuchet MS"/>
          <w:sz w:val="20"/>
        </w:rPr>
      </w:pPr>
      <w:r>
        <w:rPr>
          <w:rFonts w:ascii="Trebuchet MS" w:hAnsi="Trebuchet MS"/>
          <w:sz w:val="20"/>
        </w:rPr>
        <w:t xml:space="preserve">Protocol source: </w:t>
      </w:r>
      <w:hyperlink r:id="rId8" w:history="1">
        <w:r>
          <w:rPr>
            <w:rStyle w:val="Hyperlink"/>
            <w:rFonts w:ascii="Trebuchet MS" w:hAnsi="Trebuchet MS"/>
            <w:sz w:val="20"/>
          </w:rPr>
          <w:t>https://www.phenxtoolkit.org/protocols/view/890401</w:t>
        </w:r>
      </w:hyperlink>
    </w:p>
    <w:sectPr w:rsidR="00F5738B" w:rsidSect="0031346B">
      <w:pgSz w:w="12240" w:h="15840"/>
      <w:pgMar w:top="1440" w:right="1440" w:bottom="1440" w:left="1440" w:header="708" w:footer="708"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5738B"/>
    <w:rsid w:val="00130334"/>
    <w:rsid w:val="0031346B"/>
    <w:rsid w:val="00E92F99"/>
    <w:rsid w:val="00F5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FF7C"/>
  <w15:docId w15:val="{CDCCFBC7-2FF2-4B60-B830-9829F6BD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890401"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BEEDD357-F14F-4495-B0C6-1509C001D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E4C7C-91D3-4143-9731-8552DE949FC5}">
  <ds:schemaRefs>
    <ds:schemaRef ds:uri="http://schemas.microsoft.com/sharepoint/v3/contenttype/forms"/>
  </ds:schemaRefs>
</ds:datastoreItem>
</file>

<file path=customXml/itemProps3.xml><?xml version="1.0" encoding="utf-8"?>
<ds:datastoreItem xmlns:ds="http://schemas.openxmlformats.org/officeDocument/2006/customXml" ds:itemID="{5C4EE69F-0F5F-448A-A262-A98FBD62F663}">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417</Words>
  <Characters>2379</Characters>
  <Application>Microsoft Office Word</Application>
  <DocSecurity>0</DocSecurity>
  <Lines>19</Lines>
  <Paragraphs>5</Paragraphs>
  <ScaleCrop>false</ScaleCrop>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(He/Him), David</cp:lastModifiedBy>
  <cp:revision>4</cp:revision>
  <dcterms:created xsi:type="dcterms:W3CDTF">2024-06-12T15:42:00Z</dcterms:created>
  <dcterms:modified xsi:type="dcterms:W3CDTF">2024-06-17T21:03:00Z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